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6772B90" w14:textId="77777777" w:rsidR="003E6EB4" w:rsidRDefault="003E6EB4" w:rsidP="003E6EB4">
      <w:pPr>
        <w:contextualSpacing/>
        <w:rPr>
          <w:rFonts w:ascii="Calibri" w:hAnsi="Calibri" w:cs="Calibri"/>
          <w:sz w:val="20"/>
          <w:szCs w:val="20"/>
        </w:rPr>
      </w:pPr>
      <w:bookmarkStart w:id="0" w:name="_Hlk118725511"/>
      <w:r>
        <w:rPr>
          <w:rFonts w:ascii="Calibri" w:hAnsi="Calibri" w:cs="Calibri"/>
          <w:sz w:val="20"/>
          <w:szCs w:val="20"/>
        </w:rPr>
        <w:t>Dear Parent/Guardian</w:t>
      </w:r>
    </w:p>
    <w:p w14:paraId="44CEF5A0" w14:textId="77777777" w:rsidR="003E6EB4" w:rsidRDefault="003E6EB4" w:rsidP="003E6EB4">
      <w:pPr>
        <w:rPr>
          <w:rFonts w:ascii="Calibri" w:hAnsi="Calibri" w:cs="Calibri"/>
          <w:sz w:val="20"/>
          <w:szCs w:val="20"/>
        </w:rPr>
      </w:pPr>
    </w:p>
    <w:p w14:paraId="52B1CB73"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9D6C9D5" w14:textId="77777777" w:rsidR="003E6EB4" w:rsidRDefault="003E6EB4" w:rsidP="003E6EB4">
      <w:pPr>
        <w:rPr>
          <w:rFonts w:ascii="Calibri" w:hAnsi="Calibri" w:cs="Calibri"/>
          <w:sz w:val="20"/>
          <w:szCs w:val="20"/>
        </w:rPr>
      </w:pPr>
    </w:p>
    <w:p w14:paraId="100995B2"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AC092AC" w14:textId="77777777" w:rsidR="003E6EB4" w:rsidRDefault="003E6EB4" w:rsidP="003E6EB4">
      <w:pPr>
        <w:rPr>
          <w:rFonts w:ascii="Calibri" w:eastAsia="Calibri" w:hAnsi="Calibri" w:cs="Calibri"/>
          <w:sz w:val="20"/>
          <w:szCs w:val="20"/>
        </w:rPr>
      </w:pPr>
    </w:p>
    <w:p w14:paraId="28C7B57D"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108A508F" w14:textId="77777777" w:rsidR="003E6EB4" w:rsidRDefault="003E6EB4" w:rsidP="003E6EB4">
      <w:pPr>
        <w:rPr>
          <w:rFonts w:ascii="Calibri" w:eastAsia="Calibri" w:hAnsi="Calibri" w:cs="Calibri"/>
          <w:sz w:val="20"/>
          <w:szCs w:val="20"/>
        </w:rPr>
      </w:pPr>
    </w:p>
    <w:p w14:paraId="254130C1"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0F8156F" w14:textId="77777777" w:rsidR="003E6EB4" w:rsidRDefault="003E6EB4" w:rsidP="003E6EB4">
      <w:pPr>
        <w:rPr>
          <w:rFonts w:ascii="Calibri" w:eastAsia="Calibri" w:hAnsi="Calibri" w:cs="Calibri"/>
          <w:sz w:val="20"/>
          <w:szCs w:val="20"/>
        </w:rPr>
      </w:pPr>
    </w:p>
    <w:p w14:paraId="585B1B70"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3A3888E8" w14:textId="77777777" w:rsidR="003E6EB4" w:rsidRPr="00084E96" w:rsidRDefault="003E6EB4" w:rsidP="003E6EB4">
      <w:pPr>
        <w:rPr>
          <w:rFonts w:ascii="Calibri" w:eastAsia="Calibri" w:hAnsi="Calibri" w:cs="Calibri"/>
          <w:sz w:val="20"/>
          <w:szCs w:val="20"/>
        </w:rPr>
      </w:pPr>
    </w:p>
    <w:p w14:paraId="25E8F15E" w14:textId="77777777" w:rsidR="003E6EB4" w:rsidRPr="00B041E7" w:rsidRDefault="003E6EB4" w:rsidP="003E6EB4">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748068C1" w14:textId="77777777" w:rsidR="003E6EB4" w:rsidRDefault="003E6EB4" w:rsidP="003E6EB4">
      <w:pPr>
        <w:rPr>
          <w:rFonts w:ascii="Calibri" w:hAnsi="Calibri" w:cs="Calibri"/>
          <w:sz w:val="20"/>
          <w:szCs w:val="20"/>
        </w:rPr>
      </w:pPr>
    </w:p>
    <w:p w14:paraId="7D3FAA7F"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Yours sincerely,</w:t>
      </w:r>
    </w:p>
    <w:p w14:paraId="0E7CCA0B" w14:textId="77777777" w:rsidR="003E6EB4" w:rsidRDefault="003E6EB4" w:rsidP="003E6EB4">
      <w:pPr>
        <w:rPr>
          <w:rFonts w:ascii="Calibri" w:eastAsia="Calibri" w:hAnsi="Calibri" w:cs="Calibri"/>
          <w:sz w:val="20"/>
          <w:szCs w:val="20"/>
        </w:rPr>
      </w:pPr>
    </w:p>
    <w:p w14:paraId="645FBDDE" w14:textId="77777777" w:rsidR="003E6EB4" w:rsidRDefault="003E6EB4" w:rsidP="003E6EB4">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6EA4F74A" wp14:editId="49AFBD08">
            <wp:simplePos x="0" y="0"/>
            <wp:positionH relativeFrom="column">
              <wp:posOffset>-62865</wp:posOffset>
            </wp:positionH>
            <wp:positionV relativeFrom="paragraph">
              <wp:posOffset>118745</wp:posOffset>
            </wp:positionV>
            <wp:extent cx="1238250" cy="418465"/>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75F3AC27" wp14:editId="2020429D">
            <wp:simplePos x="0" y="0"/>
            <wp:positionH relativeFrom="column">
              <wp:posOffset>3247390</wp:posOffset>
            </wp:positionH>
            <wp:positionV relativeFrom="paragraph">
              <wp:posOffset>107950</wp:posOffset>
            </wp:positionV>
            <wp:extent cx="1647825" cy="43815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4803DE7E" w14:textId="77777777" w:rsidR="003E6EB4" w:rsidRDefault="003E6EB4" w:rsidP="003E6EB4">
      <w:pPr>
        <w:rPr>
          <w:rFonts w:ascii="Calibri" w:eastAsia="Calibri" w:hAnsi="Calibri" w:cs="Calibri"/>
          <w:sz w:val="20"/>
          <w:szCs w:val="20"/>
        </w:rPr>
      </w:pPr>
    </w:p>
    <w:p w14:paraId="577B5061" w14:textId="77777777" w:rsidR="003E6EB4" w:rsidRDefault="003E6EB4" w:rsidP="003E6EB4">
      <w:pPr>
        <w:rPr>
          <w:rFonts w:ascii="Calibri" w:hAnsi="Calibri" w:cs="Calibri"/>
          <w:sz w:val="20"/>
          <w:szCs w:val="20"/>
        </w:rPr>
      </w:pPr>
    </w:p>
    <w:p w14:paraId="30C77374"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376EAE13"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lastRenderedPageBreak/>
        <w:t>YEAR</w:t>
      </w:r>
      <w:r w:rsidRPr="00BC1D73">
        <w:rPr>
          <w:rFonts w:ascii="Calibri" w:hAnsi="Calibri" w:cs="Calibri"/>
          <w:b/>
          <w:bCs/>
          <w:sz w:val="32"/>
          <w:szCs w:val="32"/>
          <w:highlight w:val="yellow"/>
        </w:rPr>
        <w:t xml:space="preserve"> </w:t>
      </w:r>
      <w:r w:rsidR="00BC1D73" w:rsidRPr="00BC1D73">
        <w:rPr>
          <w:rFonts w:ascii="Calibri" w:hAnsi="Calibri" w:cs="Calibri"/>
          <w:b/>
          <w:bCs/>
          <w:sz w:val="32"/>
          <w:szCs w:val="32"/>
          <w:highlight w:val="yellow"/>
        </w:rPr>
        <w:t>1</w:t>
      </w:r>
      <w:r w:rsidR="004A5FA2" w:rsidRPr="004A5FA2">
        <w:rPr>
          <w:rFonts w:ascii="Calibri" w:hAnsi="Calibri" w:cs="Calibri"/>
          <w:b/>
          <w:bCs/>
          <w:sz w:val="32"/>
          <w:szCs w:val="32"/>
          <w:highlight w:val="yellow"/>
        </w:rPr>
        <w:t>2</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217"/>
        <w:gridCol w:w="1413"/>
      </w:tblGrid>
      <w:tr w:rsidR="0069154A" w:rsidRPr="0047237E" w14:paraId="174D45E8" w14:textId="77777777" w:rsidTr="006D2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413"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32CBB53" w14:textId="6F5E2580" w:rsidR="0069154A" w:rsidRPr="00770CA9"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BC1D73">
              <w:rPr>
                <w:rFonts w:ascii="Calibri" w:hAnsi="Calibri" w:cs="Calibri"/>
                <w:color w:val="auto"/>
                <w:sz w:val="20"/>
                <w:szCs w:val="20"/>
              </w:rPr>
              <w:t>1</w:t>
            </w:r>
            <w:r w:rsidR="004A5FA2">
              <w:rPr>
                <w:rFonts w:ascii="Calibri" w:hAnsi="Calibri" w:cs="Calibri"/>
                <w:color w:val="auto"/>
                <w:sz w:val="20"/>
                <w:szCs w:val="20"/>
              </w:rPr>
              <w:t>2</w:t>
            </w:r>
            <w:r w:rsidRPr="0047237E">
              <w:rPr>
                <w:rFonts w:ascii="Calibri" w:hAnsi="Calibri" w:cs="Calibri"/>
                <w:color w:val="auto"/>
                <w:sz w:val="20"/>
                <w:szCs w:val="20"/>
              </w:rPr>
              <w:t xml:space="preserve"> classroom consumables, materials &amp; equipment</w:t>
            </w:r>
            <w:r w:rsidR="003C5DAA">
              <w:rPr>
                <w:rFonts w:ascii="Calibri" w:hAnsi="Calibri" w:cs="Calibri"/>
                <w:color w:val="auto"/>
                <w:sz w:val="20"/>
                <w:szCs w:val="20"/>
              </w:rPr>
              <w:t xml:space="preserve"> </w:t>
            </w:r>
            <w:r w:rsidR="003C5DAA" w:rsidRPr="00770CA9">
              <w:rPr>
                <w:rFonts w:ascii="Calibri" w:hAnsi="Calibri" w:cs="Calibri"/>
                <w:b/>
                <w:bCs/>
                <w:color w:val="auto"/>
                <w:sz w:val="20"/>
                <w:szCs w:val="20"/>
              </w:rPr>
              <w:t xml:space="preserve">- please select the subjects your student is enrolled in for 2023 </w:t>
            </w:r>
          </w:p>
          <w:p w14:paraId="561B2609" w14:textId="529F3000"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EC4501">
              <w:rPr>
                <w:rFonts w:ascii="Calibri" w:hAnsi="Calibri" w:cs="Calibri"/>
                <w:color w:val="auto"/>
                <w:sz w:val="20"/>
                <w:szCs w:val="20"/>
              </w:rPr>
              <w:t>8</w:t>
            </w:r>
            <w:r w:rsidR="006A12DA">
              <w:rPr>
                <w:rFonts w:ascii="Calibri" w:hAnsi="Calibri" w:cs="Calibri"/>
                <w:color w:val="auto"/>
                <w:sz w:val="20"/>
                <w:szCs w:val="20"/>
              </w:rPr>
              <w:t>0</w:t>
            </w:r>
          </w:p>
          <w:p w14:paraId="6A8EFAAA" w14:textId="22329B5B"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6A12DA">
              <w:rPr>
                <w:rFonts w:ascii="Calibri" w:hAnsi="Calibri" w:cs="Calibri"/>
                <w:color w:val="auto"/>
                <w:sz w:val="20"/>
                <w:szCs w:val="20"/>
              </w:rPr>
              <w:t>99</w:t>
            </w:r>
            <w:r w:rsidRPr="0047237E">
              <w:rPr>
                <w:rFonts w:ascii="Calibri" w:hAnsi="Calibri" w:cs="Calibri"/>
                <w:color w:val="auto"/>
                <w:sz w:val="20"/>
                <w:szCs w:val="20"/>
              </w:rPr>
              <w:t xml:space="preserve"> </w:t>
            </w:r>
          </w:p>
          <w:p w14:paraId="682A8542" w14:textId="58F90CBF" w:rsidR="0069154A" w:rsidRPr="006B0583" w:rsidRDefault="00BC1D73"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Product Design and Technology</w:t>
            </w:r>
            <w:r w:rsidR="0069154A" w:rsidRPr="0047237E">
              <w:rPr>
                <w:rStyle w:val="normaltextrun"/>
                <w:rFonts w:ascii="Calibri" w:hAnsi="Calibri" w:cs="Calibri"/>
                <w:color w:val="auto"/>
                <w:sz w:val="20"/>
                <w:szCs w:val="20"/>
              </w:rPr>
              <w:t xml:space="preserve">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sidR="00EC4501">
              <w:rPr>
                <w:rStyle w:val="normaltextrun"/>
                <w:rFonts w:ascii="Calibri" w:hAnsi="Calibri" w:cs="Calibri"/>
                <w:color w:val="auto"/>
                <w:sz w:val="20"/>
                <w:szCs w:val="20"/>
              </w:rPr>
              <w:t>95</w:t>
            </w:r>
          </w:p>
          <w:p w14:paraId="42472FB6" w14:textId="788A1D80" w:rsidR="0069154A" w:rsidRPr="0047237E" w:rsidRDefault="0069154A" w:rsidP="009C11C4">
            <w:pPr>
              <w:pStyle w:val="ListParagraph"/>
              <w:spacing w:after="0"/>
              <w:rPr>
                <w:rFonts w:ascii="Calibri" w:hAnsi="Calibri" w:cs="Calibri"/>
                <w:color w:val="auto"/>
                <w:sz w:val="20"/>
                <w:szCs w:val="20"/>
              </w:rPr>
            </w:pPr>
          </w:p>
        </w:tc>
        <w:tc>
          <w:tcPr>
            <w:tcW w:w="1413" w:type="dxa"/>
            <w:shd w:val="clear" w:color="auto" w:fill="auto"/>
            <w:vAlign w:val="center"/>
          </w:tcPr>
          <w:p w14:paraId="3FFE20D3" w14:textId="1E66A7B3" w:rsidR="0069154A" w:rsidRPr="0047237E" w:rsidRDefault="000B26C8"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AD28EE" w:rsidRPr="0047237E" w14:paraId="4F6D5676"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24B5611A" w14:textId="4CE5B8AB" w:rsidR="00AD28EE" w:rsidRPr="0047237E" w:rsidRDefault="00AD28EE" w:rsidP="008B3CD1">
            <w:pPr>
              <w:rPr>
                <w:rFonts w:ascii="Calibri" w:hAnsi="Calibri" w:cs="Calibri"/>
                <w:color w:val="auto"/>
                <w:sz w:val="20"/>
                <w:szCs w:val="20"/>
              </w:rPr>
            </w:pPr>
            <w:r w:rsidRPr="0047237E">
              <w:rPr>
                <w:rFonts w:ascii="Calibri" w:hAnsi="Calibri" w:cs="Calibri"/>
                <w:color w:val="auto"/>
                <w:sz w:val="20"/>
                <w:szCs w:val="20"/>
              </w:rPr>
              <w:t xml:space="preserve">Year </w:t>
            </w:r>
            <w:r>
              <w:rPr>
                <w:rFonts w:ascii="Calibri" w:hAnsi="Calibri" w:cs="Calibri"/>
                <w:color w:val="auto"/>
                <w:sz w:val="20"/>
                <w:szCs w:val="20"/>
              </w:rPr>
              <w:t>12</w:t>
            </w:r>
            <w:r w:rsidRPr="0047237E">
              <w:rPr>
                <w:rFonts w:ascii="Calibri" w:hAnsi="Calibri" w:cs="Calibri"/>
                <w:color w:val="auto"/>
                <w:sz w:val="20"/>
                <w:szCs w:val="20"/>
              </w:rPr>
              <w:t xml:space="preserve"> Online Subscriptions</w:t>
            </w:r>
          </w:p>
          <w:p w14:paraId="03ECAC75" w14:textId="77777777" w:rsidR="00AD28EE" w:rsidRPr="00087394" w:rsidRDefault="00AD28EE" w:rsidP="008B3CD1">
            <w:pPr>
              <w:pStyle w:val="paragraph"/>
              <w:numPr>
                <w:ilvl w:val="0"/>
                <w:numId w:val="27"/>
              </w:numPr>
              <w:spacing w:before="0" w:beforeAutospacing="0" w:after="0" w:afterAutospacing="0"/>
              <w:rPr>
                <w:rStyle w:val="eop"/>
                <w:rFonts w:ascii="Calibri" w:hAnsi="Calibri" w:cs="Calibri"/>
                <w:color w:val="auto"/>
                <w:sz w:val="20"/>
                <w:szCs w:val="20"/>
              </w:rPr>
            </w:pPr>
            <w:proofErr w:type="spellStart"/>
            <w:r>
              <w:rPr>
                <w:rStyle w:val="eop"/>
                <w:rFonts w:ascii="Calibri" w:hAnsi="Calibri" w:cs="Calibri"/>
                <w:color w:val="auto"/>
                <w:sz w:val="20"/>
                <w:szCs w:val="20"/>
              </w:rPr>
              <w:t>Edrolo</w:t>
            </w:r>
            <w:proofErr w:type="spellEnd"/>
            <w:r>
              <w:rPr>
                <w:rStyle w:val="eop"/>
                <w:rFonts w:ascii="Calibri" w:hAnsi="Calibri" w:cs="Calibri"/>
                <w:color w:val="auto"/>
                <w:sz w:val="20"/>
                <w:szCs w:val="20"/>
              </w:rPr>
              <w:t xml:space="preserve"> - $27.50 per subject</w:t>
            </w:r>
          </w:p>
          <w:p w14:paraId="29A0BCC7" w14:textId="77777777" w:rsidR="00AD28EE" w:rsidRPr="00087394" w:rsidRDefault="00AD28EE" w:rsidP="008B3CD1">
            <w:pPr>
              <w:pStyle w:val="paragraph"/>
              <w:spacing w:before="0" w:beforeAutospacing="0" w:after="0" w:afterAutospacing="0"/>
              <w:ind w:left="720"/>
              <w:rPr>
                <w:rStyle w:val="eop"/>
                <w:rFonts w:ascii="Calibri" w:hAnsi="Calibri" w:cs="Calibri"/>
                <w:color w:val="auto"/>
                <w:sz w:val="20"/>
                <w:szCs w:val="20"/>
              </w:rPr>
            </w:pPr>
          </w:p>
          <w:p w14:paraId="1676E195" w14:textId="2A8C792A" w:rsidR="00AD28EE" w:rsidRPr="00094606" w:rsidRDefault="00AD28EE" w:rsidP="008B3CD1">
            <w:pPr>
              <w:spacing w:after="240"/>
              <w:rPr>
                <w:rFonts w:ascii="Calibri" w:hAnsi="Calibri" w:cs="Calibri"/>
              </w:rPr>
            </w:pPr>
            <w:proofErr w:type="spellStart"/>
            <w:r w:rsidRPr="00094606">
              <w:rPr>
                <w:rStyle w:val="eop"/>
                <w:rFonts w:ascii="Calibri" w:hAnsi="Calibri" w:cs="Calibri"/>
                <w:color w:val="auto"/>
                <w:sz w:val="20"/>
                <w:szCs w:val="20"/>
              </w:rPr>
              <w:t>Edrolo</w:t>
            </w:r>
            <w:proofErr w:type="spellEnd"/>
            <w:r w:rsidRPr="00094606">
              <w:rPr>
                <w:rStyle w:val="eop"/>
                <w:rFonts w:ascii="Calibri" w:hAnsi="Calibri" w:cs="Calibri"/>
                <w:color w:val="auto"/>
                <w:sz w:val="20"/>
                <w:szCs w:val="20"/>
              </w:rPr>
              <w:t xml:space="preserve"> subjects available: </w:t>
            </w:r>
            <w:r w:rsidRPr="00094606">
              <w:rPr>
                <w:rFonts w:ascii="Calibri" w:hAnsi="Calibri" w:cs="Calibri"/>
                <w:color w:val="333333"/>
                <w:sz w:val="20"/>
                <w:szCs w:val="20"/>
                <w:shd w:val="clear" w:color="auto" w:fill="FFFFFF"/>
              </w:rPr>
              <w:t>- Biology Units 1 – 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Chemistry Units 1&amp;2</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English Units 3&amp;4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General Mathematics Units 1 – 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Health &amp; Human Development Units 1 – 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History Units 3&amp;4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Mathematical Methods Units 1 – 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Physical Education Units 1 – 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Physics Units 1 – 4</w:t>
            </w:r>
            <w:r w:rsidRPr="00094606">
              <w:rPr>
                <w:rFonts w:ascii="Calibri" w:hAnsi="Calibri" w:cs="Calibri"/>
                <w:color w:val="333333"/>
                <w:sz w:val="20"/>
                <w:szCs w:val="20"/>
              </w:rPr>
              <w:t xml:space="preserve">, </w:t>
            </w:r>
            <w:r w:rsidRPr="00094606">
              <w:rPr>
                <w:rFonts w:ascii="Calibri" w:hAnsi="Calibri" w:cs="Calibri"/>
                <w:color w:val="333333"/>
                <w:sz w:val="20"/>
                <w:szCs w:val="20"/>
                <w:shd w:val="clear" w:color="auto" w:fill="FFFFFF"/>
              </w:rPr>
              <w:t>Psychology Units 1&amp;2</w:t>
            </w:r>
            <w:r w:rsidR="00854F16" w:rsidRPr="00094606">
              <w:rPr>
                <w:rFonts w:ascii="Calibri" w:hAnsi="Calibri" w:cs="Calibri"/>
                <w:color w:val="333333"/>
                <w:sz w:val="20"/>
                <w:szCs w:val="20"/>
                <w:shd w:val="clear" w:color="auto" w:fill="FFFFFF"/>
              </w:rPr>
              <w:t>, Media Units 3&amp;4</w:t>
            </w:r>
          </w:p>
          <w:p w14:paraId="69B8C8F3" w14:textId="77777777" w:rsidR="00AD28EE" w:rsidRPr="00EC4501" w:rsidRDefault="00AD28EE" w:rsidP="008B3CD1">
            <w:pPr>
              <w:pStyle w:val="paragraph"/>
              <w:spacing w:before="0" w:beforeAutospacing="0" w:after="0" w:afterAutospacing="0"/>
              <w:rPr>
                <w:rStyle w:val="eop"/>
                <w:rFonts w:ascii="Calibri" w:hAnsi="Calibri" w:cs="Calibri"/>
                <w:color w:val="auto"/>
                <w:sz w:val="20"/>
                <w:szCs w:val="20"/>
              </w:rPr>
            </w:pPr>
          </w:p>
          <w:p w14:paraId="7101F87A" w14:textId="77777777" w:rsidR="00AD28EE" w:rsidRPr="0047237E" w:rsidRDefault="00AD28EE" w:rsidP="008B3CD1">
            <w:pPr>
              <w:pStyle w:val="paragraph"/>
              <w:spacing w:before="0" w:beforeAutospacing="0" w:after="0" w:afterAutospacing="0"/>
              <w:rPr>
                <w:rFonts w:ascii="Calibri" w:hAnsi="Calibri" w:cs="Calibri"/>
                <w:color w:val="auto"/>
                <w:sz w:val="20"/>
                <w:szCs w:val="20"/>
              </w:rPr>
            </w:pPr>
          </w:p>
        </w:tc>
        <w:tc>
          <w:tcPr>
            <w:tcW w:w="1413" w:type="dxa"/>
            <w:shd w:val="clear" w:color="auto" w:fill="auto"/>
            <w:vAlign w:val="center"/>
          </w:tcPr>
          <w:p w14:paraId="73A6573B" w14:textId="77777777" w:rsidR="00AD28EE" w:rsidRPr="0047237E" w:rsidRDefault="00AD28EE" w:rsidP="008B3CD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tr w:rsidR="003847E4" w:rsidRPr="003847E4" w14:paraId="5ED07582"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413" w:type="dxa"/>
            <w:shd w:val="clear" w:color="auto" w:fill="auto"/>
            <w:vAlign w:val="center"/>
          </w:tcPr>
          <w:p w14:paraId="4572C3DB" w14:textId="42403295"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413"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413"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413"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413"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413"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413"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413"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6D25B1">
        <w:trPr>
          <w:trHeight w:val="454"/>
        </w:trPr>
        <w:tc>
          <w:tcPr>
            <w:cnfStyle w:val="001000000000" w:firstRow="0" w:lastRow="0" w:firstColumn="1" w:lastColumn="0" w:oddVBand="0" w:evenVBand="0" w:oddHBand="0" w:evenHBand="0" w:firstRowFirstColumn="0" w:firstRowLastColumn="0" w:lastRowFirstColumn="0" w:lastRowLastColumn="0"/>
            <w:tcW w:w="8217"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413"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679A26B8" w14:textId="785A55A0" w:rsidR="00BC1D73" w:rsidRDefault="00BC1D73" w:rsidP="00F515C1">
      <w:pPr>
        <w:rPr>
          <w:rFonts w:ascii="Calibri" w:eastAsia="Calibri" w:hAnsi="Calibri" w:cs="Calibri"/>
          <w:b/>
          <w:bCs/>
          <w:sz w:val="20"/>
          <w:szCs w:val="20"/>
        </w:rPr>
      </w:pPr>
    </w:p>
    <w:p w14:paraId="004519BC" w14:textId="75F8DF44" w:rsidR="00BC1D73" w:rsidRDefault="00F515C1" w:rsidP="00F515C1">
      <w:pPr>
        <w:rPr>
          <w:rFonts w:ascii="Calibri" w:hAnsi="Calibri" w:cs="Calibri"/>
          <w:sz w:val="20"/>
          <w:szCs w:val="20"/>
        </w:rPr>
      </w:pPr>
      <w:r w:rsidRPr="00B93E30">
        <w:rPr>
          <w:rFonts w:ascii="Calibri" w:eastAsia="Calibri" w:hAnsi="Calibri" w:cs="Calibri"/>
          <w:b/>
          <w:bCs/>
          <w:sz w:val="20"/>
          <w:szCs w:val="20"/>
        </w:rPr>
        <w:t>Extra-Curricular Items and Activities</w:t>
      </w:r>
    </w:p>
    <w:p w14:paraId="080A8E2B" w14:textId="0E37730B"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1578B2EF"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BC1D73">
              <w:rPr>
                <w:rFonts w:ascii="Calibri" w:hAnsi="Calibri" w:cs="Calibri"/>
                <w:color w:val="auto"/>
                <w:sz w:val="20"/>
                <w:szCs w:val="20"/>
              </w:rPr>
              <w:t>1</w:t>
            </w:r>
            <w:r w:rsidR="004A5FA2">
              <w:rPr>
                <w:rFonts w:ascii="Calibri" w:hAnsi="Calibri" w:cs="Calibri"/>
                <w:color w:val="auto"/>
                <w:sz w:val="20"/>
                <w:szCs w:val="20"/>
              </w:rPr>
              <w:t>2</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C1D73" w:rsidRPr="00B93E30" w14:paraId="36330C50"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2FFF97D" w14:textId="7EFFFF06" w:rsidR="00BC1D73" w:rsidRPr="00B93E30" w:rsidRDefault="00BC1D73" w:rsidP="00B23914">
            <w:pPr>
              <w:rPr>
                <w:rFonts w:ascii="Calibri" w:hAnsi="Calibri" w:cs="Calibri"/>
                <w:sz w:val="20"/>
                <w:szCs w:val="20"/>
              </w:rPr>
            </w:pPr>
            <w:r>
              <w:rPr>
                <w:rFonts w:ascii="Calibri" w:hAnsi="Calibri" w:cs="Calibri"/>
                <w:sz w:val="20"/>
                <w:szCs w:val="20"/>
              </w:rPr>
              <w:t>VET subjects as enrolled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30D8C" w14:textId="0A786CE0" w:rsidR="00BC1D73" w:rsidRPr="00B93E30" w:rsidRDefault="00BC1D73"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FB853B" w14:textId="77777777" w:rsidR="00BC1D73" w:rsidRPr="00B93E30" w:rsidRDefault="00BC1D73"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0B26C8"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0B26C8" w:rsidRDefault="0091560C" w:rsidP="00B23914">
            <w:pPr>
              <w:rPr>
                <w:rFonts w:ascii="Calibri" w:hAnsi="Calibri" w:cs="Calibri"/>
                <w:sz w:val="20"/>
                <w:szCs w:val="20"/>
              </w:rPr>
            </w:pPr>
            <w:r w:rsidRPr="000B26C8">
              <w:rPr>
                <w:rFonts w:ascii="Calibri" w:eastAsia="Calibri" w:hAnsi="Calibri" w:cs="Calibri"/>
                <w:b/>
                <w:bCs/>
                <w:color w:val="000000" w:themeColor="text2"/>
                <w:sz w:val="20"/>
                <w:szCs w:val="20"/>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0B26C8"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B26C8">
              <w:rPr>
                <w:rFonts w:ascii="Calibri" w:eastAsia="Calibri" w:hAnsi="Calibri" w:cs="Calibri"/>
                <w:b/>
                <w:bCs/>
                <w:sz w:val="20"/>
                <w:szCs w:val="20"/>
              </w:rPr>
              <w:t>$</w:t>
            </w:r>
          </w:p>
        </w:tc>
      </w:tr>
    </w:tbl>
    <w:p w14:paraId="388E902C" w14:textId="2AA48E54" w:rsidR="00F515C1" w:rsidRPr="00BC1D73" w:rsidRDefault="00F515C1" w:rsidP="00F515C1">
      <w:pPr>
        <w:rPr>
          <w:rFonts w:ascii="Calibri" w:hAnsi="Calibri" w:cs="Calibri"/>
          <w:sz w:val="18"/>
          <w:szCs w:val="18"/>
        </w:rPr>
      </w:pPr>
    </w:p>
    <w:tbl>
      <w:tblPr>
        <w:tblStyle w:val="TableGrid"/>
        <w:tblW w:w="0" w:type="auto"/>
        <w:tblLayout w:type="fixed"/>
        <w:tblLook w:val="04A0" w:firstRow="1" w:lastRow="0" w:firstColumn="1" w:lastColumn="0" w:noHBand="0" w:noVBand="1"/>
      </w:tblPr>
      <w:tblGrid>
        <w:gridCol w:w="7230"/>
        <w:gridCol w:w="2400"/>
      </w:tblGrid>
      <w:tr w:rsidR="00F515C1" w:rsidRPr="00BC1D73"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18E1D491" w:rsidR="00F515C1" w:rsidRPr="000B26C8" w:rsidRDefault="000B26C8" w:rsidP="00B23914">
            <w:pPr>
              <w:rPr>
                <w:rFonts w:ascii="Calibri" w:hAnsi="Calibri" w:cs="Calibri"/>
                <w:sz w:val="18"/>
                <w:szCs w:val="18"/>
              </w:rPr>
            </w:pPr>
            <w:r w:rsidRPr="000B26C8">
              <w:rPr>
                <w:rFonts w:ascii="Calibri" w:eastAsia="Arial" w:hAnsi="Calibri" w:cs="Calibri"/>
                <w:b/>
                <w:bCs/>
                <w:color w:val="auto"/>
                <w:sz w:val="18"/>
                <w:szCs w:val="18"/>
              </w:rPr>
              <w:t>SUMMARY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C1D73"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F515C1" w:rsidRPr="00BC1D73"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0B26C8" w:rsidRDefault="004C7F53" w:rsidP="004C7F53">
      <w:pPr>
        <w:rPr>
          <w:rFonts w:ascii="Calibri" w:hAnsi="Calibri" w:cs="Calibri"/>
          <w:sz w:val="20"/>
          <w:szCs w:val="20"/>
        </w:rPr>
      </w:pPr>
      <w:r w:rsidRPr="000B26C8">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3"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058C9B32" w14:textId="77777777" w:rsidR="00F515C1" w:rsidRDefault="00F515C1" w:rsidP="00F515C1">
      <w:pPr>
        <w:pStyle w:val="Heading3"/>
        <w:rPr>
          <w:rFonts w:ascii="Calibri" w:hAnsi="Calibri" w:cs="Calibri"/>
          <w:color w:val="auto"/>
          <w:sz w:val="20"/>
          <w:szCs w:val="20"/>
        </w:rPr>
      </w:pPr>
      <w:bookmarkStart w:id="3" w:name="_Hlk118724937"/>
      <w:r>
        <w:rPr>
          <w:rFonts w:ascii="Calibri" w:eastAsia="Calibri" w:hAnsi="Calibri" w:cs="Calibri"/>
          <w:color w:val="auto"/>
          <w:sz w:val="20"/>
          <w:szCs w:val="20"/>
        </w:rPr>
        <w:t>Payment methods</w:t>
      </w:r>
    </w:p>
    <w:p w14:paraId="7E2A8DD3" w14:textId="77777777" w:rsidR="00F515C1" w:rsidRDefault="00F515C1" w:rsidP="00F515C1">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418FCE7D" w14:textId="25137302" w:rsidR="00F515C1" w:rsidRPr="003E3A0E" w:rsidRDefault="00F515C1" w:rsidP="00F515C1">
      <w:pPr>
        <w:rPr>
          <w:rFonts w:ascii="Calibri" w:hAnsi="Calibri" w:cs="Calibri"/>
          <w:sz w:val="20"/>
          <w:szCs w:val="20"/>
        </w:rPr>
        <w:sectPr w:rsidR="00F515C1" w:rsidRPr="003E3A0E">
          <w:headerReference w:type="default" r:id="rId15"/>
          <w:footerReference w:type="even" r:id="rId16"/>
          <w:pgSz w:w="11906" w:h="16838"/>
          <w:pgMar w:top="2155" w:right="1134" w:bottom="1701" w:left="1134" w:header="850" w:footer="283" w:gutter="0"/>
          <w:cols w:space="720"/>
          <w:formProt w:val="0"/>
          <w:docGrid w:linePitch="360"/>
        </w:sectPr>
      </w:pPr>
      <w:r w:rsidRPr="003E3A0E">
        <w:rPr>
          <w:rFonts w:ascii="Calibri" w:hAnsi="Calibri" w:cs="Calibri"/>
          <w:sz w:val="20"/>
          <w:szCs w:val="20"/>
        </w:rPr>
        <w:br/>
        <w:t>Please note that unlike most other Bright P12 College school payments, an invoice will not be provided until after payment is received</w:t>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19"/>
  </w:num>
  <w:num w:numId="13" w16cid:durableId="30155284">
    <w:abstractNumId w:val="22"/>
  </w:num>
  <w:num w:numId="14" w16cid:durableId="1015496441">
    <w:abstractNumId w:val="23"/>
  </w:num>
  <w:num w:numId="15" w16cid:durableId="1274359488">
    <w:abstractNumId w:val="15"/>
  </w:num>
  <w:num w:numId="16" w16cid:durableId="758478249">
    <w:abstractNumId w:val="20"/>
  </w:num>
  <w:num w:numId="17" w16cid:durableId="821192708">
    <w:abstractNumId w:val="17"/>
  </w:num>
  <w:num w:numId="18" w16cid:durableId="1877351475">
    <w:abstractNumId w:val="24"/>
  </w:num>
  <w:num w:numId="19" w16cid:durableId="1220745830">
    <w:abstractNumId w:val="30"/>
  </w:num>
  <w:num w:numId="20" w16cid:durableId="1167131324">
    <w:abstractNumId w:val="13"/>
  </w:num>
  <w:num w:numId="21" w16cid:durableId="716703431">
    <w:abstractNumId w:val="11"/>
  </w:num>
  <w:num w:numId="22" w16cid:durableId="2032026360">
    <w:abstractNumId w:val="29"/>
  </w:num>
  <w:num w:numId="23" w16cid:durableId="472411675">
    <w:abstractNumId w:val="27"/>
  </w:num>
  <w:num w:numId="24" w16cid:durableId="1037464469">
    <w:abstractNumId w:val="12"/>
  </w:num>
  <w:num w:numId="25" w16cid:durableId="603078541">
    <w:abstractNumId w:val="21"/>
  </w:num>
  <w:num w:numId="26" w16cid:durableId="1509829709">
    <w:abstractNumId w:val="18"/>
  </w:num>
  <w:num w:numId="27" w16cid:durableId="599921063">
    <w:abstractNumId w:val="25"/>
  </w:num>
  <w:num w:numId="28" w16cid:durableId="623341738">
    <w:abstractNumId w:val="28"/>
  </w:num>
  <w:num w:numId="29" w16cid:durableId="1635527010">
    <w:abstractNumId w:val="16"/>
  </w:num>
  <w:num w:numId="30" w16cid:durableId="2087607223">
    <w:abstractNumId w:val="14"/>
  </w:num>
  <w:num w:numId="31" w16cid:durableId="1940671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94606"/>
    <w:rsid w:val="000A05A1"/>
    <w:rsid w:val="000A47D4"/>
    <w:rsid w:val="000B26C8"/>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6EA6"/>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C5DAA"/>
    <w:rsid w:val="003E6EB4"/>
    <w:rsid w:val="003F686F"/>
    <w:rsid w:val="0042284B"/>
    <w:rsid w:val="0042333B"/>
    <w:rsid w:val="00443E58"/>
    <w:rsid w:val="0047237E"/>
    <w:rsid w:val="004A2E74"/>
    <w:rsid w:val="004A44C2"/>
    <w:rsid w:val="004A5FA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D3BD5"/>
    <w:rsid w:val="005E0713"/>
    <w:rsid w:val="00624A55"/>
    <w:rsid w:val="0063191C"/>
    <w:rsid w:val="006334D0"/>
    <w:rsid w:val="006523D7"/>
    <w:rsid w:val="006671CE"/>
    <w:rsid w:val="0067181D"/>
    <w:rsid w:val="0069154A"/>
    <w:rsid w:val="00691D0A"/>
    <w:rsid w:val="006A12DA"/>
    <w:rsid w:val="006A1F8A"/>
    <w:rsid w:val="006A25AC"/>
    <w:rsid w:val="006B0583"/>
    <w:rsid w:val="006C2807"/>
    <w:rsid w:val="006C45C0"/>
    <w:rsid w:val="006D25B1"/>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0CA9"/>
    <w:rsid w:val="00772008"/>
    <w:rsid w:val="00792FDE"/>
    <w:rsid w:val="007B2201"/>
    <w:rsid w:val="007B556E"/>
    <w:rsid w:val="007D3E38"/>
    <w:rsid w:val="007D40FC"/>
    <w:rsid w:val="007E17B6"/>
    <w:rsid w:val="007E7777"/>
    <w:rsid w:val="00804620"/>
    <w:rsid w:val="008065DA"/>
    <w:rsid w:val="00811CB6"/>
    <w:rsid w:val="008159A6"/>
    <w:rsid w:val="00854F16"/>
    <w:rsid w:val="0086150E"/>
    <w:rsid w:val="00882472"/>
    <w:rsid w:val="00890680"/>
    <w:rsid w:val="00892E24"/>
    <w:rsid w:val="008942CB"/>
    <w:rsid w:val="008A3650"/>
    <w:rsid w:val="008A6544"/>
    <w:rsid w:val="008B1737"/>
    <w:rsid w:val="008D077F"/>
    <w:rsid w:val="008D0F25"/>
    <w:rsid w:val="008E0642"/>
    <w:rsid w:val="008F3D35"/>
    <w:rsid w:val="009134CB"/>
    <w:rsid w:val="0091560C"/>
    <w:rsid w:val="00917658"/>
    <w:rsid w:val="009469DE"/>
    <w:rsid w:val="00952690"/>
    <w:rsid w:val="00954B9A"/>
    <w:rsid w:val="009746CC"/>
    <w:rsid w:val="00975E94"/>
    <w:rsid w:val="00981974"/>
    <w:rsid w:val="0099358C"/>
    <w:rsid w:val="009C11C4"/>
    <w:rsid w:val="009D0B2C"/>
    <w:rsid w:val="009E6466"/>
    <w:rsid w:val="009F6A77"/>
    <w:rsid w:val="00A06703"/>
    <w:rsid w:val="00A31926"/>
    <w:rsid w:val="00A44792"/>
    <w:rsid w:val="00A63015"/>
    <w:rsid w:val="00A710DF"/>
    <w:rsid w:val="00A83E9F"/>
    <w:rsid w:val="00A84E19"/>
    <w:rsid w:val="00AA7F07"/>
    <w:rsid w:val="00AB2A8E"/>
    <w:rsid w:val="00AD28EE"/>
    <w:rsid w:val="00B06DA0"/>
    <w:rsid w:val="00B21562"/>
    <w:rsid w:val="00B614CD"/>
    <w:rsid w:val="00B74BAE"/>
    <w:rsid w:val="00B775D4"/>
    <w:rsid w:val="00B92ADD"/>
    <w:rsid w:val="00B93E30"/>
    <w:rsid w:val="00BA313B"/>
    <w:rsid w:val="00BC1D73"/>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C4501"/>
    <w:rsid w:val="00ED0084"/>
    <w:rsid w:val="00F21D52"/>
    <w:rsid w:val="00F326B6"/>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illip.rigby@education.vic.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16</cp:revision>
  <cp:lastPrinted>2022-01-27T22:52:00Z</cp:lastPrinted>
  <dcterms:created xsi:type="dcterms:W3CDTF">2022-11-11T05:54:00Z</dcterms:created>
  <dcterms:modified xsi:type="dcterms:W3CDTF">2023-02-03T01:19:00Z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